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67D86" w14:textId="77777777" w:rsidR="008E1CBF" w:rsidRDefault="008E1CBF" w:rsidP="002100E3">
      <w:pPr>
        <w:rPr>
          <w:sz w:val="44"/>
          <w:szCs w:val="44"/>
        </w:rPr>
      </w:pPr>
    </w:p>
    <w:p w14:paraId="52BF712E" w14:textId="473A63D8" w:rsidR="002100E3" w:rsidRPr="008E1CBF" w:rsidRDefault="002100E3" w:rsidP="002100E3">
      <w:pPr>
        <w:rPr>
          <w:sz w:val="44"/>
          <w:szCs w:val="44"/>
          <w:lang w:val="en-US"/>
        </w:rPr>
      </w:pPr>
      <w:r w:rsidRPr="008E1CBF">
        <w:rPr>
          <w:color w:val="C00000"/>
          <w:sz w:val="44"/>
          <w:szCs w:val="44"/>
          <w:lang w:val="en-US"/>
        </w:rPr>
        <w:t>NCF</w:t>
      </w:r>
      <w:r w:rsidRPr="008E1CBF">
        <w:rPr>
          <w:sz w:val="44"/>
          <w:szCs w:val="44"/>
          <w:lang w:val="en-US"/>
        </w:rPr>
        <w:t xml:space="preserve"> </w:t>
      </w:r>
      <w:r w:rsidR="008E1CBF" w:rsidRPr="008E1CBF">
        <w:rPr>
          <w:color w:val="1F3864" w:themeColor="accent1" w:themeShade="80"/>
          <w:sz w:val="44"/>
          <w:szCs w:val="44"/>
          <w:lang w:val="en-US"/>
        </w:rPr>
        <w:t>code of conduct</w:t>
      </w:r>
      <w:r w:rsidRPr="008E1CBF">
        <w:rPr>
          <w:color w:val="1F3864" w:themeColor="accent1" w:themeShade="80"/>
          <w:sz w:val="44"/>
          <w:szCs w:val="44"/>
          <w:lang w:val="en-US"/>
        </w:rPr>
        <w:t xml:space="preserve"> </w:t>
      </w:r>
      <w:r w:rsidR="008E1CBF" w:rsidRPr="008E1CBF">
        <w:rPr>
          <w:color w:val="1F3864" w:themeColor="accent1" w:themeShade="80"/>
          <w:sz w:val="44"/>
          <w:szCs w:val="44"/>
          <w:lang w:val="en-US"/>
        </w:rPr>
        <w:t>202</w:t>
      </w:r>
      <w:r w:rsidR="0076041A">
        <w:rPr>
          <w:color w:val="1F3864" w:themeColor="accent1" w:themeShade="80"/>
          <w:sz w:val="44"/>
          <w:szCs w:val="44"/>
          <w:lang w:val="en-US"/>
        </w:rPr>
        <w:t>1</w:t>
      </w:r>
      <w:r w:rsidR="00042AAC">
        <w:rPr>
          <w:color w:val="1F3864" w:themeColor="accent1" w:themeShade="80"/>
          <w:sz w:val="44"/>
          <w:szCs w:val="44"/>
          <w:lang w:val="en-US"/>
        </w:rPr>
        <w:br/>
      </w:r>
    </w:p>
    <w:p w14:paraId="0A781BDE" w14:textId="1394209D" w:rsidR="002100E3" w:rsidRPr="009C4248" w:rsidRDefault="002100E3" w:rsidP="002100E3">
      <w:pPr>
        <w:rPr>
          <w:lang w:val="en-GB"/>
        </w:rPr>
      </w:pPr>
      <w:r w:rsidRPr="009C4248">
        <w:rPr>
          <w:lang w:val="en-GB"/>
        </w:rPr>
        <w:t xml:space="preserve"> </w:t>
      </w:r>
      <w:proofErr w:type="spellStart"/>
      <w:r w:rsidR="008E1CBF" w:rsidRPr="009C4248">
        <w:rPr>
          <w:lang w:val="en-GB"/>
        </w:rPr>
        <w:t>Utøver</w:t>
      </w:r>
      <w:proofErr w:type="spellEnd"/>
      <w:r w:rsidR="00464F89">
        <w:rPr>
          <w:lang w:val="en-GB"/>
        </w:rPr>
        <w:t>:</w:t>
      </w:r>
    </w:p>
    <w:p w14:paraId="3CD1C686" w14:textId="77D67098" w:rsidR="002100E3" w:rsidRPr="00D271F8" w:rsidRDefault="002100E3" w:rsidP="002100E3">
      <w:r w:rsidRPr="009C4248">
        <w:rPr>
          <w:lang w:val="en-GB"/>
        </w:rPr>
        <w:t xml:space="preserve"> </w:t>
      </w:r>
      <w:r w:rsidR="008E1CBF" w:rsidRPr="00D271F8">
        <w:t>Født:</w:t>
      </w:r>
    </w:p>
    <w:p w14:paraId="56B9E955" w14:textId="5DB1AE17" w:rsidR="002100E3" w:rsidRPr="006A5950" w:rsidRDefault="002100E3" w:rsidP="002100E3">
      <w:r w:rsidRPr="00D271F8">
        <w:t xml:space="preserve"> </w:t>
      </w:r>
      <w:r w:rsidR="00042AAC">
        <w:t>_______________________________________________________________________________</w:t>
      </w:r>
      <w:r w:rsidR="00042AAC">
        <w:br/>
      </w:r>
    </w:p>
    <w:p w14:paraId="353935E0" w14:textId="5C69049B" w:rsidR="002100E3" w:rsidRDefault="002100E3" w:rsidP="002100E3">
      <w:r>
        <w:t xml:space="preserve">1. BAKGRUNN </w:t>
      </w:r>
      <w:r w:rsidR="006A5950">
        <w:br/>
      </w:r>
      <w:r>
        <w:t>Denne avtalen inngås mellom Norges Cricketforbund (NCF) og utøver nevnt ovenfor (</w:t>
      </w:r>
      <w:proofErr w:type="gramStart"/>
      <w:r>
        <w:t>utøver)  Alle</w:t>
      </w:r>
      <w:proofErr w:type="gramEnd"/>
      <w:r>
        <w:t xml:space="preserve"> utøvere som tas ut på landslag for å representere Norge skal signere </w:t>
      </w:r>
      <w:proofErr w:type="spellStart"/>
      <w:r>
        <w:t>NCFs</w:t>
      </w:r>
      <w:proofErr w:type="spellEnd"/>
      <w:r>
        <w:t xml:space="preserve"> landslagkontrakt.  NCF jobber for å fremme cricketidretten i Norge, og representere idretten internasjonalt. Forbundet skal utvikle egen aktivitet, organisasjon, økonomi og administrasjon slik at det imøtekommer de krav og forventninger norsk og internasjonal idrett stiller.  </w:t>
      </w:r>
    </w:p>
    <w:p w14:paraId="2956D315" w14:textId="77777777" w:rsidR="006A5950" w:rsidRDefault="002100E3" w:rsidP="002100E3">
      <w:r>
        <w:t xml:space="preserve"> 2. FORMÅL</w:t>
      </w:r>
    </w:p>
    <w:p w14:paraId="1A25DA1B" w14:textId="77777777" w:rsidR="006A5950" w:rsidRDefault="002100E3" w:rsidP="006A5950">
      <w:pPr>
        <w:pStyle w:val="Listeavsnitt"/>
        <w:numPr>
          <w:ilvl w:val="0"/>
          <w:numId w:val="1"/>
        </w:numPr>
      </w:pPr>
      <w:r>
        <w:t>Å definere plikter og rettigheter for utøvere som er tilknyttet NCF som landslagsutøver.</w:t>
      </w:r>
    </w:p>
    <w:p w14:paraId="6E5AB673" w14:textId="22B993CB" w:rsidR="002100E3" w:rsidRDefault="002100E3" w:rsidP="002100E3">
      <w:pPr>
        <w:pStyle w:val="Listeavsnitt"/>
        <w:numPr>
          <w:ilvl w:val="0"/>
          <w:numId w:val="1"/>
        </w:numPr>
      </w:pPr>
      <w:r>
        <w:t xml:space="preserve">Å regulere ansvar og forholdet mellom NCF og utøvere med representasjonsoppgaver.   </w:t>
      </w:r>
    </w:p>
    <w:p w14:paraId="1805C845" w14:textId="77777777" w:rsidR="006A5950" w:rsidRDefault="002100E3" w:rsidP="002100E3">
      <w:r>
        <w:t>3. GENERELLE BESTEMMELSER</w:t>
      </w:r>
    </w:p>
    <w:p w14:paraId="33068AD7" w14:textId="5E8CBFA1" w:rsidR="006B686F" w:rsidRPr="00BF6D1A" w:rsidRDefault="002100E3" w:rsidP="002100E3">
      <w:r>
        <w:t>I tillegg til denne avtalen er utøver og NCF underlagt følgende idrettsorganisasjoners til enhver tid gjeldende lover og bestemmelser</w:t>
      </w:r>
      <w:r w:rsidR="00BF6D1A">
        <w:t xml:space="preserve"> i </w:t>
      </w:r>
      <w:r w:rsidRPr="00BF6D1A">
        <w:t>International Cricket Council (ICC)</w:t>
      </w:r>
      <w:r w:rsidR="00BF6D1A">
        <w:t>:</w:t>
      </w:r>
    </w:p>
    <w:p w14:paraId="02494422" w14:textId="77777777" w:rsidR="006B686F" w:rsidRPr="00BF6D1A" w:rsidRDefault="002100E3" w:rsidP="00BF6D1A">
      <w:pPr>
        <w:pStyle w:val="Listeavsnitt"/>
        <w:numPr>
          <w:ilvl w:val="0"/>
          <w:numId w:val="2"/>
        </w:numPr>
        <w:rPr>
          <w:lang w:val="en-US"/>
        </w:rPr>
      </w:pPr>
      <w:r w:rsidRPr="00BF6D1A">
        <w:rPr>
          <w:lang w:val="en-US"/>
        </w:rPr>
        <w:t>Anti-doping code for players and player support personnel</w:t>
      </w:r>
    </w:p>
    <w:p w14:paraId="1898823B" w14:textId="5F330265" w:rsidR="006B686F" w:rsidRPr="00BF6D1A" w:rsidRDefault="002100E3" w:rsidP="00BF6D1A">
      <w:pPr>
        <w:pStyle w:val="Listeavsnitt"/>
        <w:numPr>
          <w:ilvl w:val="0"/>
          <w:numId w:val="2"/>
        </w:numPr>
        <w:rPr>
          <w:lang w:val="en-US"/>
        </w:rPr>
      </w:pPr>
      <w:r w:rsidRPr="00BF6D1A">
        <w:rPr>
          <w:lang w:val="en-US"/>
        </w:rPr>
        <w:t>Code of conduct for players and player support personne</w:t>
      </w:r>
      <w:r w:rsidR="00C45130" w:rsidRPr="00BF6D1A">
        <w:rPr>
          <w:lang w:val="en-US"/>
        </w:rPr>
        <w:t>l</w:t>
      </w:r>
    </w:p>
    <w:p w14:paraId="50E9E78E" w14:textId="77777777" w:rsidR="006B686F" w:rsidRDefault="002100E3" w:rsidP="00BF6D1A">
      <w:pPr>
        <w:pStyle w:val="Listeavsnitt"/>
        <w:numPr>
          <w:ilvl w:val="0"/>
          <w:numId w:val="2"/>
        </w:numPr>
      </w:pPr>
      <w:r w:rsidRPr="006B686F">
        <w:t>Anti-</w:t>
      </w:r>
      <w:proofErr w:type="spellStart"/>
      <w:r w:rsidRPr="006B686F">
        <w:t>corruption</w:t>
      </w:r>
      <w:proofErr w:type="spellEnd"/>
      <w:r w:rsidRPr="006B686F">
        <w:t xml:space="preserve"> </w:t>
      </w:r>
      <w:proofErr w:type="spellStart"/>
      <w:r w:rsidRPr="006B686F">
        <w:t>code</w:t>
      </w:r>
      <w:proofErr w:type="spellEnd"/>
      <w:r w:rsidRPr="006B686F">
        <w:t xml:space="preserve"> for </w:t>
      </w:r>
      <w:proofErr w:type="spellStart"/>
      <w:r w:rsidRPr="006B686F">
        <w:t>participants</w:t>
      </w:r>
      <w:proofErr w:type="spellEnd"/>
    </w:p>
    <w:p w14:paraId="25908DC7" w14:textId="77777777" w:rsidR="006B686F" w:rsidRDefault="002100E3" w:rsidP="00BF6D1A">
      <w:pPr>
        <w:pStyle w:val="Listeavsnitt"/>
        <w:numPr>
          <w:ilvl w:val="0"/>
          <w:numId w:val="2"/>
        </w:numPr>
      </w:pPr>
      <w:r w:rsidRPr="006B686F">
        <w:t>Anti-</w:t>
      </w:r>
      <w:proofErr w:type="spellStart"/>
      <w:r w:rsidRPr="006B686F">
        <w:t>racism</w:t>
      </w:r>
      <w:proofErr w:type="spellEnd"/>
      <w:r w:rsidRPr="006B686F">
        <w:t xml:space="preserve"> </w:t>
      </w:r>
      <w:proofErr w:type="spellStart"/>
      <w:r w:rsidRPr="006B686F">
        <w:t>code</w:t>
      </w:r>
      <w:proofErr w:type="spellEnd"/>
      <w:r w:rsidRPr="006B686F">
        <w:t xml:space="preserve"> for </w:t>
      </w:r>
      <w:proofErr w:type="spellStart"/>
      <w:r w:rsidRPr="006B686F">
        <w:t>participants</w:t>
      </w:r>
      <w:proofErr w:type="spellEnd"/>
    </w:p>
    <w:p w14:paraId="6E513774" w14:textId="77777777" w:rsidR="006B686F" w:rsidRDefault="002100E3" w:rsidP="00BF6D1A">
      <w:pPr>
        <w:pStyle w:val="Listeavsnitt"/>
        <w:numPr>
          <w:ilvl w:val="0"/>
          <w:numId w:val="2"/>
        </w:numPr>
      </w:pPr>
      <w:r w:rsidRPr="006B686F">
        <w:t>Norges idrettsforbund og olympiske og paralympiske komité (NIF)</w:t>
      </w:r>
    </w:p>
    <w:p w14:paraId="76CA6B21" w14:textId="57BFA607" w:rsidR="002100E3" w:rsidRPr="006B686F" w:rsidRDefault="002100E3" w:rsidP="00BF6D1A">
      <w:pPr>
        <w:pStyle w:val="Listeavsnitt"/>
        <w:numPr>
          <w:ilvl w:val="0"/>
          <w:numId w:val="2"/>
        </w:numPr>
      </w:pPr>
      <w:proofErr w:type="spellStart"/>
      <w:r w:rsidRPr="006B686F">
        <w:t>NCFs</w:t>
      </w:r>
      <w:proofErr w:type="spellEnd"/>
      <w:r w:rsidRPr="006B686F">
        <w:t xml:space="preserve"> lover, bestemmelser, retningslinjer, vedtak og spillereglement.  </w:t>
      </w:r>
    </w:p>
    <w:p w14:paraId="2269F978" w14:textId="4E7BD138" w:rsidR="002100E3" w:rsidRDefault="002100E3" w:rsidP="002100E3">
      <w:r w:rsidRPr="006B686F">
        <w:t xml:space="preserve"> </w:t>
      </w:r>
      <w:r>
        <w:t xml:space="preserve">Utøver har et selvstendig ansvar for å gjøre seg kjent med relevante lover og bestemmelser fra disse.  </w:t>
      </w:r>
    </w:p>
    <w:p w14:paraId="5D29FBD3" w14:textId="78A2E0FB" w:rsidR="002100E3" w:rsidRDefault="002100E3" w:rsidP="002100E3">
      <w:r>
        <w:t>4. GYLDIGHET</w:t>
      </w:r>
      <w:r w:rsidR="00B45568">
        <w:br/>
      </w:r>
      <w:r>
        <w:t xml:space="preserve">For å inngå </w:t>
      </w:r>
      <w:proofErr w:type="spellStart"/>
      <w:r w:rsidR="004A40EA">
        <w:t>code</w:t>
      </w:r>
      <w:proofErr w:type="spellEnd"/>
      <w:r w:rsidR="004A40EA">
        <w:t xml:space="preserve"> </w:t>
      </w:r>
      <w:proofErr w:type="spellStart"/>
      <w:r w:rsidR="004A40EA">
        <w:t>of</w:t>
      </w:r>
      <w:proofErr w:type="spellEnd"/>
      <w:r w:rsidR="004A40EA">
        <w:t xml:space="preserve"> </w:t>
      </w:r>
      <w:proofErr w:type="spellStart"/>
      <w:r w:rsidR="004A40EA">
        <w:t>conduct</w:t>
      </w:r>
      <w:proofErr w:type="spellEnd"/>
      <w:r w:rsidR="00A03057">
        <w:t xml:space="preserve"> </w:t>
      </w:r>
      <w:r>
        <w:t xml:space="preserve">med utøver som ikke er myndig, må kontrakten underskrives av utøveren selv og utøverens foresatte/verge.   </w:t>
      </w:r>
    </w:p>
    <w:p w14:paraId="2EAEAEE9" w14:textId="55169D89" w:rsidR="002100E3" w:rsidRDefault="002100E3" w:rsidP="002100E3">
      <w:r>
        <w:t>5. AVTALENS VARIGHET OG OMFANG</w:t>
      </w:r>
      <w:r w:rsidR="00B45568">
        <w:br/>
      </w:r>
      <w:r>
        <w:t>Avtalen gjelder fra</w:t>
      </w:r>
      <w:r w:rsidR="00AE3866">
        <w:t xml:space="preserve"> 1. mars 202</w:t>
      </w:r>
      <w:r w:rsidR="0076041A">
        <w:t>1</w:t>
      </w:r>
      <w:r w:rsidR="00AE3866">
        <w:t xml:space="preserve"> </w:t>
      </w:r>
      <w:r>
        <w:t xml:space="preserve">og opphører uten forutgående oppsigelse den </w:t>
      </w:r>
      <w:r w:rsidR="00BD0B8F">
        <w:t>28. februar 202</w:t>
      </w:r>
      <w:r w:rsidR="0076041A">
        <w:t>2</w:t>
      </w:r>
      <w:r w:rsidR="00BD0B8F">
        <w:t xml:space="preserve">. </w:t>
      </w:r>
      <w:r>
        <w:t xml:space="preserve">Avtalen gjelder i og utenfor Norge.  </w:t>
      </w:r>
    </w:p>
    <w:p w14:paraId="6DCDF522" w14:textId="2A5DD1A0" w:rsidR="002100E3" w:rsidRDefault="002100E3" w:rsidP="002100E3">
      <w:r>
        <w:t xml:space="preserve">NCF kan likevel si opp denne avtalen med øyeblikkelig virkning dersom utøver trekker seg fra landslaget eller ikke har deltatt på landslaget over en samlet periode på 45 dager, og dette ikke skyldes sykdom eller skader.   </w:t>
      </w:r>
    </w:p>
    <w:p w14:paraId="1142081A" w14:textId="7DB9E303" w:rsidR="002100E3" w:rsidRDefault="002100E3" w:rsidP="002100E3">
      <w:r>
        <w:lastRenderedPageBreak/>
        <w:t xml:space="preserve">6. </w:t>
      </w:r>
      <w:proofErr w:type="spellStart"/>
      <w:r>
        <w:t>NCFs</w:t>
      </w:r>
      <w:proofErr w:type="spellEnd"/>
      <w:r>
        <w:t xml:space="preserve"> FORPLIKTELSER</w:t>
      </w:r>
      <w:r w:rsidR="00B45568">
        <w:br/>
      </w:r>
      <w:r>
        <w:t xml:space="preserve">NCF skal tilrettelegge for et åpent og trygt fellesskap for utøvergruppen som inngår på landslaget. Trenings- og konkurranseaktiviteten skal preges av sportslig utvikling og resultatmål, herunder også skape en prestasjonskultur med gjensidig respekt for ansvar, roller, verdier og fair play. Det sportslige tilbudet gis i henhold til vedtatte målsetninger og tilgjengelige ressurser.  </w:t>
      </w:r>
    </w:p>
    <w:p w14:paraId="2A2EBEED" w14:textId="70042BED" w:rsidR="002100E3" w:rsidRDefault="002100E3" w:rsidP="002100E3">
      <w:r>
        <w:t xml:space="preserve">NCF skal påse at utøverne har </w:t>
      </w:r>
      <w:r w:rsidR="009C29D4">
        <w:t>ege</w:t>
      </w:r>
      <w:r w:rsidR="005C2256">
        <w:t xml:space="preserve">n </w:t>
      </w:r>
      <w:r w:rsidR="0066600B">
        <w:t>landslagsuniform</w:t>
      </w:r>
      <w:r>
        <w:t xml:space="preserve"> </w:t>
      </w:r>
      <w:r w:rsidR="00755911">
        <w:t>for representasjon under trening og kamp.</w:t>
      </w:r>
      <w:r>
        <w:t xml:space="preserve"> NCF skal påse at utøveren er forsikret gjennom forbundets reiseforsikring.  </w:t>
      </w:r>
    </w:p>
    <w:p w14:paraId="0BD787E2" w14:textId="2E34F43E" w:rsidR="002100E3" w:rsidRDefault="002100E3" w:rsidP="002100E3">
      <w:r>
        <w:t xml:space="preserve">NCF skal informere utøveren om de markedsavtaler som forbundet inngår og som forutsetter bruk av utstyr og eksponering via utøveren.  </w:t>
      </w:r>
    </w:p>
    <w:p w14:paraId="3BE6C43D" w14:textId="77777777" w:rsidR="00B45568" w:rsidRDefault="002100E3" w:rsidP="002100E3">
      <w:r>
        <w:t xml:space="preserve"> 7. UTØVERS FORPLIKTELSER</w:t>
      </w:r>
    </w:p>
    <w:p w14:paraId="067242B8" w14:textId="6675450C" w:rsidR="002100E3" w:rsidRDefault="002100E3" w:rsidP="002100E3">
      <w:r>
        <w:t xml:space="preserve">Utøver plikter å være tilknyttet NCF gjennom medlemskap i idrettslag/klubb tilsluttet NIF og NCF.  Utøver plikter å delta på </w:t>
      </w:r>
      <w:proofErr w:type="spellStart"/>
      <w:r>
        <w:t>NCFs</w:t>
      </w:r>
      <w:proofErr w:type="spellEnd"/>
      <w:r>
        <w:t xml:space="preserve"> landslagsaktivitet i henhold til uttak og avtale med sportslig apparat. Uttak til trening og konkurranser mv. foretas av NCF, og denne avtalen medfører ikke at utøver gis rett til å representere NCF. Utøver er forpliktet til å benytte </w:t>
      </w:r>
      <w:proofErr w:type="spellStart"/>
      <w:r>
        <w:t>NCFs</w:t>
      </w:r>
      <w:proofErr w:type="spellEnd"/>
      <w:r>
        <w:t xml:space="preserve"> offisielle landslagsbekledning i forbindelse med all opptreden knyttet til landslagsvirksomheten. </w:t>
      </w:r>
    </w:p>
    <w:p w14:paraId="703E8B5D" w14:textId="77777777" w:rsidR="00514755" w:rsidRDefault="002100E3" w:rsidP="002100E3">
      <w:r>
        <w:t xml:space="preserve">Utøver skal ikke uten forutgående skriftlig samtykke fra NCF delta i arrangementer som kan komme i konflikt med arrangementer i regi av NCF eller partenes sportslige målsetting. </w:t>
      </w:r>
    </w:p>
    <w:p w14:paraId="2678ACE0" w14:textId="0A487AF8" w:rsidR="00930699" w:rsidRDefault="00514755" w:rsidP="002100E3">
      <w:r>
        <w:t xml:space="preserve">Utøver </w:t>
      </w:r>
      <w:r w:rsidR="00172AE6">
        <w:t>kan</w:t>
      </w:r>
      <w:r>
        <w:t xml:space="preserve"> ikke</w:t>
      </w:r>
      <w:r w:rsidR="00172AE6">
        <w:t xml:space="preserve"> </w:t>
      </w:r>
      <w:r w:rsidR="00930699">
        <w:t>delta i</w:t>
      </w:r>
      <w:r w:rsidR="00172AE6">
        <w:t xml:space="preserve"> utenlandske arrangement – av noe art</w:t>
      </w:r>
      <w:r w:rsidR="00D272D0">
        <w:t xml:space="preserve">, </w:t>
      </w:r>
      <w:r>
        <w:t xml:space="preserve">uten skriftlig samtykke fra NCF </w:t>
      </w:r>
      <w:r w:rsidR="00DF6D8A">
        <w:t>i for</w:t>
      </w:r>
      <w:r w:rsidR="00930699">
        <w:t>m</w:t>
      </w:r>
      <w:r w:rsidR="00DF6D8A">
        <w:t xml:space="preserve"> av en </w:t>
      </w:r>
      <w:r w:rsidR="00726C78">
        <w:t>offentlig</w:t>
      </w:r>
      <w:r w:rsidR="00DF6D8A">
        <w:t xml:space="preserve"> god</w:t>
      </w:r>
      <w:r w:rsidR="00726C78">
        <w:t>kjent NOC fra Norges Cricketforbund</w:t>
      </w:r>
      <w:r w:rsidR="00930699">
        <w:t>.</w:t>
      </w:r>
    </w:p>
    <w:p w14:paraId="4DB62ACB" w14:textId="76239F47" w:rsidR="00514755" w:rsidRDefault="00930699" w:rsidP="002100E3">
      <w:r>
        <w:t>Utøver kan ikke delta lokale arrangement</w:t>
      </w:r>
      <w:r w:rsidR="002076CA">
        <w:t>,</w:t>
      </w:r>
      <w:r w:rsidR="00DF7066">
        <w:t xml:space="preserve"> som ikke er godkjent av Norges Cricketforbund</w:t>
      </w:r>
      <w:r>
        <w:t>, uten skriftlig samtykke fra NCF i form av en offentlig godkjent NOC fra Norges Cricketforbund.</w:t>
      </w:r>
      <w:r w:rsidR="00514755">
        <w:t xml:space="preserve"> </w:t>
      </w:r>
    </w:p>
    <w:p w14:paraId="1D6B85FF" w14:textId="540B39D3" w:rsidR="002100E3" w:rsidRDefault="002100E3" w:rsidP="002100E3">
      <w:r>
        <w:t xml:space="preserve">Utøver innestår for at han/hun ikke vil opptre på en måte som kan være i strid med </w:t>
      </w:r>
      <w:proofErr w:type="spellStart"/>
      <w:r>
        <w:t>NCFs</w:t>
      </w:r>
      <w:proofErr w:type="spellEnd"/>
      <w:r>
        <w:t xml:space="preserve"> formål, virksomhet eller kjerneverdier og som er uforenlig med utøverens plikter/rolle som landslagsutøver og vil skade idrettens anseelse og omdømme.  </w:t>
      </w:r>
    </w:p>
    <w:p w14:paraId="2C4B76E6" w14:textId="4D51F3D0" w:rsidR="002100E3" w:rsidRDefault="002100E3" w:rsidP="002100E3">
      <w:r>
        <w:t xml:space="preserve">Utøver skal utad og innad i organisasjonen være en cricketambassadør og bidra til å omtale norsk cricket, NCF og </w:t>
      </w:r>
      <w:proofErr w:type="spellStart"/>
      <w:r>
        <w:t>NCFs</w:t>
      </w:r>
      <w:proofErr w:type="spellEnd"/>
      <w:r>
        <w:t xml:space="preserve"> aktuelle samarbeidspartnere på en positiv måte. Dette inkluderer adferd på cricketanlegg og aktivitet på sosiale medier (som Facebook, </w:t>
      </w:r>
      <w:proofErr w:type="spellStart"/>
      <w:r>
        <w:t>Twitter</w:t>
      </w:r>
      <w:proofErr w:type="spellEnd"/>
      <w:r>
        <w:t xml:space="preserve">, Snapchat m.m.) gjennom hele avtalens varighet. Utøvere som representerer NCF skal vise lojalitet til </w:t>
      </w:r>
      <w:proofErr w:type="spellStart"/>
      <w:r>
        <w:t>NCFs</w:t>
      </w:r>
      <w:proofErr w:type="spellEnd"/>
      <w:r>
        <w:t xml:space="preserve"> visjon, verdier, roller og vedtatte planer. Utøver som er illojal mot, og misbruker, NCF på sosiale medier vil kunne ilegges bot på inntil </w:t>
      </w:r>
      <w:r w:rsidR="007F3489">
        <w:t xml:space="preserve">kr. </w:t>
      </w:r>
      <w:r>
        <w:t>1000</w:t>
      </w:r>
      <w:r w:rsidR="007F3489">
        <w:t xml:space="preserve"> </w:t>
      </w:r>
      <w:r>
        <w:t xml:space="preserve">ved første overtredelse og suspensjon/ny bot ved ytterligere overtredelser.   </w:t>
      </w:r>
    </w:p>
    <w:p w14:paraId="05B089E6" w14:textId="584ECFC1" w:rsidR="002100E3" w:rsidRDefault="002100E3" w:rsidP="002100E3">
      <w:r>
        <w:t xml:space="preserve">NCF har rett til å inngå de avtaler som anses nødvendige for å danne grunnlag for finansieringen av </w:t>
      </w:r>
      <w:proofErr w:type="spellStart"/>
      <w:r>
        <w:t>NCFs</w:t>
      </w:r>
      <w:proofErr w:type="spellEnd"/>
      <w:r>
        <w:t xml:space="preserve"> virksomhet, herunder å benytte utøver til å oppfylle </w:t>
      </w:r>
      <w:proofErr w:type="spellStart"/>
      <w:r>
        <w:t>NCFs</w:t>
      </w:r>
      <w:proofErr w:type="spellEnd"/>
      <w:r>
        <w:t xml:space="preserve"> inngåtte markedsavtaler. Utøver er – i rimelig utstrekning - forpliktet til å medvirke i oppfyllelsen av </w:t>
      </w:r>
      <w:proofErr w:type="spellStart"/>
      <w:r>
        <w:t>NCFs</w:t>
      </w:r>
      <w:proofErr w:type="spellEnd"/>
      <w:r>
        <w:t xml:space="preserve"> markedsavtaler (jf. NIFs lov §145) og utøver har rett til å ta forbehold dersom slik medvirkning vil stride mot utøvers etiske eller moralske overbevisning (jf. NIFs lov § 14-5 (3).   </w:t>
      </w:r>
    </w:p>
    <w:p w14:paraId="60A6E35E" w14:textId="77777777" w:rsidR="002100E3" w:rsidRDefault="002100E3" w:rsidP="002100E3">
      <w:r>
        <w:t xml:space="preserve">Utøver aksepterer å være underlagt NIFs regelverk, herunder NIFs straffe- og dopingbestemmelser, og at sanksjoner/straff etter NIFs regelverk kan ilegges dersom han/hun bryter regelverket. Utøver har plikt til å melde fra til ansvarlig person i NCF dersom utøver ikke kan oppfylle forpliktelser etter denne avtalen.  </w:t>
      </w:r>
    </w:p>
    <w:p w14:paraId="7D6D6A6E" w14:textId="77777777" w:rsidR="002100E3" w:rsidRDefault="002100E3" w:rsidP="002100E3">
      <w:r>
        <w:t xml:space="preserve"> </w:t>
      </w:r>
    </w:p>
    <w:p w14:paraId="699903A1" w14:textId="77777777" w:rsidR="002100E3" w:rsidRDefault="002100E3" w:rsidP="002100E3"/>
    <w:p w14:paraId="2E2D397E" w14:textId="77777777" w:rsidR="002100E3" w:rsidRDefault="002100E3" w:rsidP="002100E3">
      <w:r>
        <w:lastRenderedPageBreak/>
        <w:t xml:space="preserve"> </w:t>
      </w:r>
    </w:p>
    <w:p w14:paraId="460A470A" w14:textId="77777777" w:rsidR="00A2080E" w:rsidRDefault="002100E3" w:rsidP="002100E3">
      <w:r>
        <w:t>8. DOPING / RUSMIDLER</w:t>
      </w:r>
    </w:p>
    <w:p w14:paraId="18034FDF" w14:textId="00CCA609" w:rsidR="002100E3" w:rsidRDefault="002100E3" w:rsidP="002100E3">
      <w:r>
        <w:t xml:space="preserve">Utøver er underlagt gjeldende nasjonale og internasjonale dopingbestemmelser, slik disse til enhver tid er gjeldende. Utøver plikter å gjøre seg kjent med disse bestemmelsene, og forplikter seg til å ikke foreta handlinger eller opptre på en måte som innebærer brudd på nevnte bestemmelser.  </w:t>
      </w:r>
    </w:p>
    <w:p w14:paraId="129C1EED" w14:textId="318344DC" w:rsidR="002100E3" w:rsidRDefault="002100E3" w:rsidP="002100E3">
      <w:r>
        <w:t xml:space="preserve">Utøver skal føre en livsstil som er forenlig med forbundets toppidrettssatsing, samt utøverens trenings- og konkurranseaktivitet.  </w:t>
      </w:r>
    </w:p>
    <w:p w14:paraId="6702C59F" w14:textId="6C7CC159" w:rsidR="002100E3" w:rsidRDefault="002100E3" w:rsidP="002100E3">
      <w:r>
        <w:t xml:space="preserve">Utøver skal aldri fremstå i beruset tilstand eller være påvirket av rusmidler i forbindelse med konkurranse, trening, treningssamlinger eller i andre forbindelser hvor utøver representerer NCF.  </w:t>
      </w:r>
    </w:p>
    <w:p w14:paraId="33B6ADE4" w14:textId="37C2EC0C" w:rsidR="002100E3" w:rsidRDefault="002100E3" w:rsidP="002100E3">
      <w:r>
        <w:t xml:space="preserve">Utøveren plikter å gjennomføre Antidoping Norges e-læringsprogram «Ren Utøver» senest innen </w:t>
      </w:r>
      <w:r w:rsidR="0087642F">
        <w:t>1. april</w:t>
      </w:r>
      <w:r w:rsidR="00E26728">
        <w:t xml:space="preserve"> hvert år. </w:t>
      </w:r>
      <w:r>
        <w:t xml:space="preserve">                                                                                                                           </w:t>
      </w:r>
    </w:p>
    <w:p w14:paraId="31E8AE05" w14:textId="3BE2116D" w:rsidR="00B9178B" w:rsidRDefault="002100E3" w:rsidP="00BA15E9">
      <w:pPr>
        <w:pStyle w:val="Listeavsnitt"/>
        <w:numPr>
          <w:ilvl w:val="0"/>
          <w:numId w:val="3"/>
        </w:numPr>
      </w:pPr>
      <w:r>
        <w:t xml:space="preserve">LINK Ren utøver: www.renutover.no  </w:t>
      </w:r>
      <w:r w:rsidR="006B5E86">
        <w:br/>
      </w:r>
      <w:r w:rsidR="00BA15E9">
        <w:t xml:space="preserve">Sertifikat for fullført </w:t>
      </w:r>
      <w:r w:rsidR="006B5E86">
        <w:t xml:space="preserve">gjennomgang sendes til </w:t>
      </w:r>
      <w:hyperlink r:id="rId10" w:history="1">
        <w:r w:rsidR="006B5E86" w:rsidRPr="00B60C6F">
          <w:rPr>
            <w:rStyle w:val="Hyperkobling"/>
          </w:rPr>
          <w:t>admin@cricketforbundet.no</w:t>
        </w:r>
      </w:hyperlink>
      <w:r w:rsidR="00790B1A">
        <w:t xml:space="preserve"> innen 1. april.</w:t>
      </w:r>
    </w:p>
    <w:p w14:paraId="15059878" w14:textId="77777777" w:rsidR="006B5E86" w:rsidRDefault="006B5E86" w:rsidP="00BA15E9"/>
    <w:p w14:paraId="11A611EC" w14:textId="77777777" w:rsidR="00B9178B" w:rsidRDefault="002100E3" w:rsidP="002100E3">
      <w:r>
        <w:t>9. GODTGJØRELSE VED UTENLANDSREISE</w:t>
      </w:r>
    </w:p>
    <w:p w14:paraId="573CF879" w14:textId="211C41AC" w:rsidR="002100E3" w:rsidRDefault="002100E3" w:rsidP="002100E3">
      <w:r>
        <w:t xml:space="preserve">Ved reise med landslaget </w:t>
      </w:r>
      <w:r w:rsidR="00085F7D">
        <w:t xml:space="preserve">det utøver representerer i </w:t>
      </w:r>
      <w:r w:rsidR="007B42F9">
        <w:t>internasjonale ICC arrangement</w:t>
      </w:r>
      <w:r w:rsidR="008A73A7">
        <w:t>,</w:t>
      </w:r>
      <w:r>
        <w:t xml:space="preserve"> har utøver rett til å motta godtgjørelse per døgn, med mindre det på forhånd er kommunisert fra NCF at slik godtgjørelse ikke gis eller det er gjort avtale om en annen ordning.   </w:t>
      </w:r>
    </w:p>
    <w:p w14:paraId="59151E36" w14:textId="183C8B21" w:rsidR="002100E3" w:rsidRDefault="00CD1842" w:rsidP="002100E3">
      <w:r>
        <w:t>D</w:t>
      </w:r>
      <w:r w:rsidR="002100E3">
        <w:t>aglig godtgjørelse per døgn per spiller</w:t>
      </w:r>
      <w:r w:rsidR="00270B75">
        <w:t xml:space="preserve"> i</w:t>
      </w:r>
      <w:r>
        <w:t xml:space="preserve"> utbetales</w:t>
      </w:r>
      <w:r w:rsidR="00270B75">
        <w:t xml:space="preserve"> henhold til gjeldede bestemmelser</w:t>
      </w:r>
      <w:r>
        <w:t>/vedtak</w:t>
      </w:r>
      <w:r w:rsidR="00456B3B">
        <w:t xml:space="preserve">. Godtgjørelsen utbetales </w:t>
      </w:r>
      <w:r w:rsidR="00A13D42">
        <w:t>via overføring på utreisedagen</w:t>
      </w:r>
      <w:r w:rsidR="008244BF">
        <w:t xml:space="preserve"> mot innlevert og signert honorarskjema. </w:t>
      </w:r>
    </w:p>
    <w:p w14:paraId="786E32D8" w14:textId="5701B68C" w:rsidR="002100E3" w:rsidRDefault="002100E3" w:rsidP="002100E3">
      <w:r>
        <w:t xml:space="preserve">10. TVISTER </w:t>
      </w:r>
      <w:r w:rsidR="009A58F0">
        <w:br/>
      </w:r>
      <w:r>
        <w:t xml:space="preserve">Enhver uenighet, tvist eller uoverensstemmelse </w:t>
      </w:r>
      <w:proofErr w:type="gramStart"/>
      <w:r>
        <w:t>vedrørende</w:t>
      </w:r>
      <w:proofErr w:type="gramEnd"/>
      <w:r>
        <w:t xml:space="preserve"> denne avtalen skal håndteres internt og søkes løst i minnelighet. Partene skal lojalt og etter beste evne søke å bidra til at løsningen skjer ved forhandlinger/dialog.  </w:t>
      </w:r>
    </w:p>
    <w:p w14:paraId="1A7E76AE" w14:textId="3B40ACBC" w:rsidR="002100E3" w:rsidRDefault="00042AAC" w:rsidP="002100E3">
      <w:r>
        <w:br/>
      </w:r>
      <w:r w:rsidR="002100E3">
        <w:t xml:space="preserve">Kontrakten er utferdiget i to eksemplarer, hvorav NCF og utøver beholder hver sin.   </w:t>
      </w:r>
    </w:p>
    <w:p w14:paraId="009BB566" w14:textId="77777777" w:rsidR="002100E3" w:rsidRDefault="002100E3" w:rsidP="002100E3">
      <w:r>
        <w:t xml:space="preserve"> </w:t>
      </w:r>
    </w:p>
    <w:p w14:paraId="708AC8C4" w14:textId="74B08611" w:rsidR="002100E3" w:rsidRDefault="002100E3" w:rsidP="002100E3">
      <w:r>
        <w:t>Sted/Dato:</w:t>
      </w:r>
      <w:r w:rsidR="008E1CBF">
        <w:tab/>
      </w:r>
      <w:r w:rsidR="008E1CBF">
        <w:tab/>
      </w:r>
      <w:r w:rsidR="008E1CBF">
        <w:tab/>
      </w:r>
      <w:r w:rsidR="008E1CBF">
        <w:tab/>
      </w:r>
      <w:r w:rsidR="008E1CBF">
        <w:tab/>
      </w:r>
      <w:r w:rsidR="008E1CBF">
        <w:tab/>
      </w:r>
      <w:r w:rsidR="00F14486">
        <w:tab/>
      </w:r>
      <w:r>
        <w:t xml:space="preserve">Sted/Dato: </w:t>
      </w:r>
    </w:p>
    <w:p w14:paraId="174508AF" w14:textId="45D0BE13" w:rsidR="002100E3" w:rsidRDefault="002100E3" w:rsidP="002100E3">
      <w:r>
        <w:t xml:space="preserve"> </w:t>
      </w:r>
      <w:r w:rsidR="00772F4C">
        <w:t xml:space="preserve">________________________________                      </w:t>
      </w:r>
      <w:r w:rsidR="00772F4C">
        <w:tab/>
      </w:r>
      <w:r w:rsidR="00772F4C">
        <w:tab/>
        <w:t>______________________________</w:t>
      </w:r>
    </w:p>
    <w:p w14:paraId="4E6ADBCB" w14:textId="77777777" w:rsidR="002100E3" w:rsidRDefault="002100E3" w:rsidP="002100E3">
      <w:r>
        <w:t xml:space="preserve"> </w:t>
      </w:r>
    </w:p>
    <w:p w14:paraId="4174A73E" w14:textId="122B82A5" w:rsidR="002100E3" w:rsidRPr="009C4248" w:rsidRDefault="002100E3" w:rsidP="002100E3">
      <w:r>
        <w:t>Utøver/foresatte/verge</w:t>
      </w:r>
      <w:r w:rsidR="00F14486">
        <w:tab/>
      </w:r>
      <w:r w:rsidR="00F14486">
        <w:tab/>
      </w:r>
      <w:r w:rsidR="00F14486">
        <w:tab/>
      </w:r>
      <w:r w:rsidR="00F14486">
        <w:tab/>
      </w:r>
      <w:r w:rsidR="00F14486">
        <w:tab/>
      </w:r>
      <w:r w:rsidR="00F14486">
        <w:tab/>
      </w:r>
      <w:r w:rsidRPr="009C4248">
        <w:t xml:space="preserve">NCF </w:t>
      </w:r>
      <w:r w:rsidR="00F14486" w:rsidRPr="009C4248">
        <w:t xml:space="preserve">head </w:t>
      </w:r>
      <w:r w:rsidR="00D271F8" w:rsidRPr="009C4248">
        <w:t>Coach</w:t>
      </w:r>
      <w:r w:rsidRPr="009C4248">
        <w:t xml:space="preserve">  </w:t>
      </w:r>
      <w:r w:rsidR="0040552D" w:rsidRPr="009C4248">
        <w:br/>
      </w:r>
      <w:r w:rsidRPr="009C4248">
        <w:t xml:space="preserve"> </w:t>
      </w:r>
      <w:r w:rsidR="003C4CE9" w:rsidRPr="009C4248">
        <w:tab/>
      </w:r>
      <w:r w:rsidR="003C4CE9" w:rsidRPr="009C4248">
        <w:tab/>
      </w:r>
      <w:r w:rsidR="003C4CE9" w:rsidRPr="009C4248">
        <w:tab/>
      </w:r>
      <w:r w:rsidR="003C4CE9" w:rsidRPr="009C4248">
        <w:tab/>
      </w:r>
      <w:r w:rsidR="003C4CE9" w:rsidRPr="009C4248">
        <w:tab/>
      </w:r>
      <w:r w:rsidR="003C4CE9" w:rsidRPr="009C4248">
        <w:tab/>
      </w:r>
      <w:r w:rsidR="003C4CE9" w:rsidRPr="009C4248">
        <w:tab/>
      </w:r>
      <w:r w:rsidR="003C4CE9" w:rsidRPr="009C4248">
        <w:tab/>
        <w:t>Dominic Telo</w:t>
      </w:r>
    </w:p>
    <w:p w14:paraId="3340BF2E" w14:textId="74B0D6E3" w:rsidR="002100E3" w:rsidRPr="00F14486" w:rsidRDefault="002100E3" w:rsidP="002100E3">
      <w:pPr>
        <w:rPr>
          <w:lang w:val="en-US"/>
        </w:rPr>
      </w:pPr>
      <w:r w:rsidRPr="009C4248">
        <w:t xml:space="preserve"> </w:t>
      </w:r>
      <w:r w:rsidR="00772F4C">
        <w:t xml:space="preserve">________________________________                      </w:t>
      </w:r>
      <w:r w:rsidR="00772F4C">
        <w:tab/>
      </w:r>
      <w:r w:rsidR="00772F4C">
        <w:tab/>
        <w:t>______________________________</w:t>
      </w:r>
      <w:r w:rsidRPr="00F14486">
        <w:rPr>
          <w:lang w:val="en-US"/>
        </w:rPr>
        <w:t xml:space="preserve">                                                                                                                 </w:t>
      </w:r>
    </w:p>
    <w:p w14:paraId="55F31064" w14:textId="77777777" w:rsidR="002100E3" w:rsidRPr="00F14486" w:rsidRDefault="002100E3" w:rsidP="002100E3">
      <w:pPr>
        <w:rPr>
          <w:lang w:val="en-US"/>
        </w:rPr>
      </w:pPr>
      <w:r w:rsidRPr="00F14486">
        <w:rPr>
          <w:lang w:val="en-US"/>
        </w:rPr>
        <w:t xml:space="preserve"> </w:t>
      </w:r>
    </w:p>
    <w:p w14:paraId="68C8AD82" w14:textId="3FE12969" w:rsidR="002100E3" w:rsidRPr="00F14486" w:rsidRDefault="002100E3" w:rsidP="002100E3">
      <w:pPr>
        <w:rPr>
          <w:lang w:val="en-US"/>
        </w:rPr>
      </w:pPr>
      <w:proofErr w:type="spellStart"/>
      <w:r w:rsidRPr="00F14486">
        <w:rPr>
          <w:lang w:val="en-US"/>
        </w:rPr>
        <w:t>Signatur</w:t>
      </w:r>
      <w:proofErr w:type="spellEnd"/>
      <w:r w:rsidRPr="00F14486">
        <w:rPr>
          <w:lang w:val="en-US"/>
        </w:rPr>
        <w:t xml:space="preserve">       </w:t>
      </w:r>
      <w:r w:rsidR="003C4CE9">
        <w:rPr>
          <w:lang w:val="en-US"/>
        </w:rPr>
        <w:tab/>
      </w:r>
      <w:r w:rsidR="003C4CE9">
        <w:rPr>
          <w:lang w:val="en-US"/>
        </w:rPr>
        <w:tab/>
      </w:r>
      <w:r w:rsidR="003C4CE9">
        <w:rPr>
          <w:lang w:val="en-US"/>
        </w:rPr>
        <w:tab/>
      </w:r>
      <w:r w:rsidR="003C4CE9">
        <w:rPr>
          <w:lang w:val="en-US"/>
        </w:rPr>
        <w:tab/>
      </w:r>
      <w:r w:rsidR="003C4CE9">
        <w:rPr>
          <w:lang w:val="en-US"/>
        </w:rPr>
        <w:tab/>
      </w:r>
      <w:r w:rsidR="003C4CE9">
        <w:rPr>
          <w:lang w:val="en-US"/>
        </w:rPr>
        <w:tab/>
      </w:r>
      <w:r w:rsidR="003C4CE9">
        <w:rPr>
          <w:lang w:val="en-US"/>
        </w:rPr>
        <w:tab/>
      </w:r>
      <w:proofErr w:type="spellStart"/>
      <w:r w:rsidRPr="00F14486">
        <w:rPr>
          <w:lang w:val="en-US"/>
        </w:rPr>
        <w:t>Signatur</w:t>
      </w:r>
      <w:proofErr w:type="spellEnd"/>
    </w:p>
    <w:p w14:paraId="75B5449E" w14:textId="4DB15FF8" w:rsidR="00020494" w:rsidRPr="00F14486" w:rsidRDefault="002100E3" w:rsidP="002100E3">
      <w:pPr>
        <w:rPr>
          <w:lang w:val="en-US"/>
        </w:rPr>
      </w:pPr>
      <w:r w:rsidRPr="00F14486">
        <w:rPr>
          <w:lang w:val="en-US"/>
        </w:rPr>
        <w:t xml:space="preserve"> </w:t>
      </w:r>
      <w:r w:rsidR="00772F4C">
        <w:t xml:space="preserve">________________________________                      </w:t>
      </w:r>
      <w:r w:rsidR="00772F4C">
        <w:tab/>
      </w:r>
      <w:r w:rsidR="00772F4C">
        <w:tab/>
        <w:t>______________________________</w:t>
      </w:r>
    </w:p>
    <w:sectPr w:rsidR="00020494" w:rsidRPr="00F1448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882A9" w14:textId="77777777" w:rsidR="00E7716B" w:rsidRDefault="00E7716B" w:rsidP="002100E3">
      <w:pPr>
        <w:spacing w:after="0" w:line="240" w:lineRule="auto"/>
      </w:pPr>
      <w:r>
        <w:separator/>
      </w:r>
    </w:p>
  </w:endnote>
  <w:endnote w:type="continuationSeparator" w:id="0">
    <w:p w14:paraId="5AC10DEC" w14:textId="77777777" w:rsidR="00E7716B" w:rsidRDefault="00E7716B" w:rsidP="002100E3">
      <w:pPr>
        <w:spacing w:after="0" w:line="240" w:lineRule="auto"/>
      </w:pPr>
      <w:r>
        <w:continuationSeparator/>
      </w:r>
    </w:p>
  </w:endnote>
  <w:endnote w:type="continuationNotice" w:id="1">
    <w:p w14:paraId="22418371" w14:textId="77777777" w:rsidR="00E7716B" w:rsidRDefault="00E771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DA008" w14:textId="77777777" w:rsidR="00E7716B" w:rsidRDefault="00E7716B" w:rsidP="002100E3">
      <w:pPr>
        <w:spacing w:after="0" w:line="240" w:lineRule="auto"/>
      </w:pPr>
      <w:r>
        <w:separator/>
      </w:r>
    </w:p>
  </w:footnote>
  <w:footnote w:type="continuationSeparator" w:id="0">
    <w:p w14:paraId="76BF9BCD" w14:textId="77777777" w:rsidR="00E7716B" w:rsidRDefault="00E7716B" w:rsidP="002100E3">
      <w:pPr>
        <w:spacing w:after="0" w:line="240" w:lineRule="auto"/>
      </w:pPr>
      <w:r>
        <w:continuationSeparator/>
      </w:r>
    </w:p>
  </w:footnote>
  <w:footnote w:type="continuationNotice" w:id="1">
    <w:p w14:paraId="4CEDB864" w14:textId="77777777" w:rsidR="00E7716B" w:rsidRDefault="00E771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DAC79" w14:textId="3731A2F5" w:rsidR="008E1CBF" w:rsidRPr="008E1CBF" w:rsidRDefault="008E1CBF" w:rsidP="008E1CBF">
    <w:pPr>
      <w:pStyle w:val="Topptekst"/>
      <w:jc w:val="right"/>
    </w:pPr>
    <w:r>
      <w:rPr>
        <w:noProof/>
      </w:rPr>
      <w:drawing>
        <wp:inline distT="0" distB="0" distL="0" distR="0" wp14:anchorId="06456D18" wp14:editId="09D72436">
          <wp:extent cx="1326679" cy="358203"/>
          <wp:effectExtent l="0" t="0" r="6985" b="381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NCF-landscape-small-500px.jpg"/>
                  <pic:cNvPicPr/>
                </pic:nvPicPr>
                <pic:blipFill>
                  <a:blip r:embed="rId1">
                    <a:extLst>
                      <a:ext uri="{28A0092B-C50C-407E-A947-70E740481C1C}">
                        <a14:useLocalDpi xmlns:a14="http://schemas.microsoft.com/office/drawing/2010/main" val="0"/>
                      </a:ext>
                    </a:extLst>
                  </a:blip>
                  <a:stretch>
                    <a:fillRect/>
                  </a:stretch>
                </pic:blipFill>
                <pic:spPr>
                  <a:xfrm>
                    <a:off x="0" y="0"/>
                    <a:ext cx="1360348" cy="3672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06E63"/>
    <w:multiLevelType w:val="hybridMultilevel"/>
    <w:tmpl w:val="393629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2FA5B7A"/>
    <w:multiLevelType w:val="hybridMultilevel"/>
    <w:tmpl w:val="470A9D62"/>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89F1FC6"/>
    <w:multiLevelType w:val="hybridMultilevel"/>
    <w:tmpl w:val="42B803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0E3"/>
    <w:rsid w:val="00042AAC"/>
    <w:rsid w:val="00085F7D"/>
    <w:rsid w:val="000A7EDF"/>
    <w:rsid w:val="000E3C71"/>
    <w:rsid w:val="000E7233"/>
    <w:rsid w:val="001661D2"/>
    <w:rsid w:val="00172AE6"/>
    <w:rsid w:val="001C6142"/>
    <w:rsid w:val="002076CA"/>
    <w:rsid w:val="002100E3"/>
    <w:rsid w:val="00215DAF"/>
    <w:rsid w:val="0022586D"/>
    <w:rsid w:val="00270B75"/>
    <w:rsid w:val="002C6996"/>
    <w:rsid w:val="00330CD7"/>
    <w:rsid w:val="003C4CE9"/>
    <w:rsid w:val="0040552D"/>
    <w:rsid w:val="00456B3B"/>
    <w:rsid w:val="00464F89"/>
    <w:rsid w:val="004829F4"/>
    <w:rsid w:val="004A40EA"/>
    <w:rsid w:val="004F4776"/>
    <w:rsid w:val="00514755"/>
    <w:rsid w:val="005C2256"/>
    <w:rsid w:val="0066600B"/>
    <w:rsid w:val="006A16C1"/>
    <w:rsid w:val="006A5950"/>
    <w:rsid w:val="006B5E86"/>
    <w:rsid w:val="006B686F"/>
    <w:rsid w:val="006E3179"/>
    <w:rsid w:val="00726C78"/>
    <w:rsid w:val="00755911"/>
    <w:rsid w:val="0076041A"/>
    <w:rsid w:val="00772F4C"/>
    <w:rsid w:val="00790B1A"/>
    <w:rsid w:val="007B42F9"/>
    <w:rsid w:val="007F3489"/>
    <w:rsid w:val="008244BF"/>
    <w:rsid w:val="00824D06"/>
    <w:rsid w:val="0084657B"/>
    <w:rsid w:val="0087642F"/>
    <w:rsid w:val="008A51B2"/>
    <w:rsid w:val="008A73A7"/>
    <w:rsid w:val="008E1CBF"/>
    <w:rsid w:val="00930699"/>
    <w:rsid w:val="009A58F0"/>
    <w:rsid w:val="009C29D4"/>
    <w:rsid w:val="009C4248"/>
    <w:rsid w:val="00A03057"/>
    <w:rsid w:val="00A13D42"/>
    <w:rsid w:val="00A2080E"/>
    <w:rsid w:val="00AA0F13"/>
    <w:rsid w:val="00AE3866"/>
    <w:rsid w:val="00AE49F2"/>
    <w:rsid w:val="00AE7BEF"/>
    <w:rsid w:val="00B317F7"/>
    <w:rsid w:val="00B45568"/>
    <w:rsid w:val="00B9178B"/>
    <w:rsid w:val="00BA15E9"/>
    <w:rsid w:val="00BD0B8F"/>
    <w:rsid w:val="00BF6D1A"/>
    <w:rsid w:val="00C45130"/>
    <w:rsid w:val="00CD1842"/>
    <w:rsid w:val="00CE6936"/>
    <w:rsid w:val="00D271F8"/>
    <w:rsid w:val="00D272D0"/>
    <w:rsid w:val="00D91610"/>
    <w:rsid w:val="00DA38A2"/>
    <w:rsid w:val="00DD1299"/>
    <w:rsid w:val="00DD5386"/>
    <w:rsid w:val="00DE06DF"/>
    <w:rsid w:val="00DF6D8A"/>
    <w:rsid w:val="00DF7066"/>
    <w:rsid w:val="00E26728"/>
    <w:rsid w:val="00E7716B"/>
    <w:rsid w:val="00F14486"/>
    <w:rsid w:val="00F42F84"/>
    <w:rsid w:val="00FD1F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48BD05"/>
  <w15:chartTrackingRefBased/>
  <w15:docId w15:val="{4729780A-B9C6-467F-A9A9-D93F8647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100E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100E3"/>
  </w:style>
  <w:style w:type="paragraph" w:styleId="Bunntekst">
    <w:name w:val="footer"/>
    <w:basedOn w:val="Normal"/>
    <w:link w:val="BunntekstTegn"/>
    <w:uiPriority w:val="99"/>
    <w:unhideWhenUsed/>
    <w:rsid w:val="002100E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100E3"/>
  </w:style>
  <w:style w:type="paragraph" w:styleId="Bobletekst">
    <w:name w:val="Balloon Text"/>
    <w:basedOn w:val="Normal"/>
    <w:link w:val="BobletekstTegn"/>
    <w:uiPriority w:val="99"/>
    <w:semiHidden/>
    <w:unhideWhenUsed/>
    <w:rsid w:val="00DE06D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E06DF"/>
    <w:rPr>
      <w:rFonts w:ascii="Segoe UI" w:hAnsi="Segoe UI" w:cs="Segoe UI"/>
      <w:sz w:val="18"/>
      <w:szCs w:val="18"/>
    </w:rPr>
  </w:style>
  <w:style w:type="paragraph" w:styleId="Listeavsnitt">
    <w:name w:val="List Paragraph"/>
    <w:basedOn w:val="Normal"/>
    <w:uiPriority w:val="34"/>
    <w:qFormat/>
    <w:rsid w:val="006A5950"/>
    <w:pPr>
      <w:ind w:left="720"/>
      <w:contextualSpacing/>
    </w:pPr>
  </w:style>
  <w:style w:type="character" w:styleId="Hyperkobling">
    <w:name w:val="Hyperlink"/>
    <w:basedOn w:val="Standardskriftforavsnitt"/>
    <w:uiPriority w:val="99"/>
    <w:unhideWhenUsed/>
    <w:rsid w:val="006B5E86"/>
    <w:rPr>
      <w:color w:val="0563C1" w:themeColor="hyperlink"/>
      <w:u w:val="single"/>
    </w:rPr>
  </w:style>
  <w:style w:type="character" w:styleId="Ulstomtale">
    <w:name w:val="Unresolved Mention"/>
    <w:basedOn w:val="Standardskriftforavsnitt"/>
    <w:uiPriority w:val="99"/>
    <w:semiHidden/>
    <w:unhideWhenUsed/>
    <w:rsid w:val="006B5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dmin@cricketforbundet.no"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BF68C42A4F54FA5542C337878E8A9" ma:contentTypeVersion="12" ma:contentTypeDescription="Create a new document." ma:contentTypeScope="" ma:versionID="46e8a5c1a01cbe86a4af7b528e95ddad">
  <xsd:schema xmlns:xsd="http://www.w3.org/2001/XMLSchema" xmlns:xs="http://www.w3.org/2001/XMLSchema" xmlns:p="http://schemas.microsoft.com/office/2006/metadata/properties" xmlns:ns2="18e04a19-c2cf-470f-b89d-1d9859c6907d" xmlns:ns3="a9443ed7-c2eb-4310-a109-b30cf1937162" targetNamespace="http://schemas.microsoft.com/office/2006/metadata/properties" ma:root="true" ma:fieldsID="e44330ccc2cc8a276d764a6da283d369" ns2:_="" ns3:_="">
    <xsd:import namespace="18e04a19-c2cf-470f-b89d-1d9859c6907d"/>
    <xsd:import namespace="a9443ed7-c2eb-4310-a109-b30cf19371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04a19-c2cf-470f-b89d-1d9859c69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43ed7-c2eb-4310-a109-b30cf193716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AA5DA6-E07F-49CE-9198-AD03E787400B}"/>
</file>

<file path=customXml/itemProps2.xml><?xml version="1.0" encoding="utf-8"?>
<ds:datastoreItem xmlns:ds="http://schemas.openxmlformats.org/officeDocument/2006/customXml" ds:itemID="{E9ECAF62-23DA-4515-9492-01F70099DF1B}">
  <ds:schemaRefs>
    <ds:schemaRef ds:uri="http://schemas.microsoft.com/sharepoint/v3/contenttype/forms"/>
  </ds:schemaRefs>
</ds:datastoreItem>
</file>

<file path=customXml/itemProps3.xml><?xml version="1.0" encoding="utf-8"?>
<ds:datastoreItem xmlns:ds="http://schemas.openxmlformats.org/officeDocument/2006/customXml" ds:itemID="{00BEE4BD-FA43-422E-80D8-5D8D1974F2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1215</Words>
  <Characters>6445</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Safdar</dc:creator>
  <cp:keywords/>
  <dc:description/>
  <cp:lastModifiedBy>Bruaas, Gry</cp:lastModifiedBy>
  <cp:revision>2</cp:revision>
  <cp:lastPrinted>2020-02-18T08:40:00Z</cp:lastPrinted>
  <dcterms:created xsi:type="dcterms:W3CDTF">2021-02-16T13:50:00Z</dcterms:created>
  <dcterms:modified xsi:type="dcterms:W3CDTF">2021-02-16T13:50:00Z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0x010100F6FBF68C42A4F54FA5542C337878E8A9</vt:lpwstr>
  </property>
</Properties>
</file>